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C6F" w:rsidRDefault="006A5846" w:rsidP="006A5846">
      <w:pPr>
        <w:spacing w:line="480" w:lineRule="auto"/>
        <w:jc w:val="center"/>
      </w:pPr>
      <w:bookmarkStart w:id="0" w:name="_GoBack"/>
      <w:bookmarkEnd w:id="0"/>
      <w:r>
        <w:t>Rhetorical Analysis</w:t>
      </w:r>
    </w:p>
    <w:p w:rsidR="006A5846" w:rsidRDefault="006A5846" w:rsidP="006A5846">
      <w:pPr>
        <w:spacing w:line="480" w:lineRule="auto"/>
        <w:jc w:val="center"/>
      </w:pPr>
      <w:r>
        <w:t>The Story of David and Goliath</w:t>
      </w:r>
    </w:p>
    <w:p w:rsidR="006A5846" w:rsidRDefault="006A5846" w:rsidP="009F3723">
      <w:pPr>
        <w:spacing w:line="480" w:lineRule="auto"/>
      </w:pPr>
      <w:r>
        <w:tab/>
      </w:r>
      <w:r w:rsidR="004F54B9">
        <w:tab/>
        <w:t xml:space="preserve">For the purposes of this Rhetorical Analysis assignment, I have </w:t>
      </w:r>
      <w:r w:rsidR="00FB1578">
        <w:t>chosen</w:t>
      </w:r>
      <w:r w:rsidR="004F54B9">
        <w:t xml:space="preserve"> to use one story from the Holy Bible, and the Bible I used to reference the story is the King James </w:t>
      </w:r>
      <w:r w:rsidR="00FB1578">
        <w:t>Version</w:t>
      </w:r>
      <w:r w:rsidR="004F54B9">
        <w:t>. The Bible itself is too large and diverse to analyze the entire book, so I choose one single story</w:t>
      </w:r>
      <w:r w:rsidR="001D1EFD">
        <w:t>, the story of David and Goliath, because it is</w:t>
      </w:r>
      <w:r w:rsidR="00B62FA3">
        <w:t xml:space="preserve"> known to many people even non-</w:t>
      </w:r>
      <w:r w:rsidR="004F54B9">
        <w:t>believers because of Fictional-like plot</w:t>
      </w:r>
      <w:r w:rsidR="001D1EFD">
        <w:t>. And also it’s very popular plot of ‘maintaining hope over big obstacles.</w:t>
      </w:r>
      <w:r w:rsidR="004F54B9">
        <w:t xml:space="preserve"> On a personal level I see this as a work of non-fiction, because </w:t>
      </w:r>
      <w:r w:rsidR="00B62FA3">
        <w:t>I am a Christian and there</w:t>
      </w:r>
      <w:r w:rsidR="004F54B9">
        <w:t>for</w:t>
      </w:r>
      <w:r w:rsidR="00B62FA3">
        <w:t>e</w:t>
      </w:r>
      <w:r w:rsidR="004F54B9">
        <w:t xml:space="preserve"> believe </w:t>
      </w:r>
      <w:r w:rsidR="00FB1578">
        <w:t>the entire</w:t>
      </w:r>
      <w:r w:rsidR="004F54B9">
        <w:t xml:space="preserve"> Bible</w:t>
      </w:r>
      <w:r w:rsidR="00FB1578">
        <w:t>’s events</w:t>
      </w:r>
      <w:r w:rsidR="001D1EFD">
        <w:t xml:space="preserve"> have</w:t>
      </w:r>
      <w:r w:rsidR="004F54B9">
        <w:t xml:space="preserve"> taken place in our world</w:t>
      </w:r>
      <w:r w:rsidR="00FB1578">
        <w:t>’</w:t>
      </w:r>
      <w:r w:rsidR="001D1EFD">
        <w:t>s history because I am predisposed to believing my reaction to this story will be different than nonbelievers.</w:t>
      </w:r>
      <w:r w:rsidR="004F54B9">
        <w:t xml:space="preserve"> </w:t>
      </w:r>
      <w:r w:rsidR="00CC4F73">
        <w:t>The Story of David and Goliath is located in 1</w:t>
      </w:r>
      <w:r w:rsidR="00CC4F73" w:rsidRPr="00CC4F73">
        <w:rPr>
          <w:vertAlign w:val="superscript"/>
        </w:rPr>
        <w:t>st</w:t>
      </w:r>
      <w:r w:rsidR="00CC4F73">
        <w:t xml:space="preserve"> Samuel, chapter 17 in the Bible. It tells the story of a young boy named David whose faith in God saved himself and the people of Israel </w:t>
      </w:r>
      <w:r w:rsidR="00B62FA3">
        <w:t xml:space="preserve">from </w:t>
      </w:r>
      <w:r w:rsidR="00CC4F73">
        <w:t xml:space="preserve">the Philistine Army and a huge muscular soldier named Goliath. Goliath being the biggest and strongest was sent out to challenge anyone from the Israel Army brave enough to fight him and end the war before it began. After seeing this giant soldier the soldiers of Israel </w:t>
      </w:r>
      <w:r w:rsidR="00F562D0">
        <w:t>cowered</w:t>
      </w:r>
      <w:r w:rsidR="00CC4F73">
        <w:t xml:space="preserve"> and no one would fight him. Then came a young boy whose older brothers were in the army but he was too young. One day the boy’s father sent him to check up on his brothers and see how the</w:t>
      </w:r>
      <w:r w:rsidR="00F562D0">
        <w:t>y</w:t>
      </w:r>
      <w:r w:rsidR="00CC4F73">
        <w:t xml:space="preserve"> </w:t>
      </w:r>
      <w:r w:rsidR="00F562D0">
        <w:t>are faring</w:t>
      </w:r>
      <w:r w:rsidR="00CC4F73">
        <w:t xml:space="preserve">. While near the front line he saw this huge man </w:t>
      </w:r>
      <w:r w:rsidR="00F562D0">
        <w:t>out on the field hurling insults at the army of Israel and wondered why no one fought him. While asking around about this he was sent to the king and David told the king he would fight Goliath because he had God on his side and therefor</w:t>
      </w:r>
      <w:r w:rsidR="00B62FA3">
        <w:t>e could not lose. The king allowed</w:t>
      </w:r>
      <w:r w:rsidR="00F562D0">
        <w:t xml:space="preserve"> this and David went out to face Goliath with nothing but his sling and six stones. He wore no armor and used no sword because they were too heavy for him. And how the story goes he put his faith in God flung a stone and the stone hit Goliath in the head (finding a way through in his armor) and knocked him out. Another notable part of this story i</w:t>
      </w:r>
      <w:r w:rsidR="002A6672">
        <w:t>s</w:t>
      </w:r>
      <w:r w:rsidR="00F562D0">
        <w:t xml:space="preserve"> that Goliath fell on his face instead of on his back which is what would </w:t>
      </w:r>
      <w:r w:rsidR="00F562D0">
        <w:lastRenderedPageBreak/>
        <w:t xml:space="preserve">typically happen when a person is hit with force from the front. As if there was a divine intervention as how some people say. After Goliath had fallen David took Goliath’s sword and cut off his head. In fear the Philistine Army retreated and </w:t>
      </w:r>
      <w:r w:rsidR="00812D12">
        <w:t xml:space="preserve">the people of Israel rejoiced. The story </w:t>
      </w:r>
      <w:r w:rsidR="004B5B9B">
        <w:t xml:space="preserve">of </w:t>
      </w:r>
      <w:r w:rsidR="00812D12">
        <w:t xml:space="preserve">David’s life </w:t>
      </w:r>
      <w:r w:rsidR="004B5B9B">
        <w:t xml:space="preserve">goes on but for the purposes of </w:t>
      </w:r>
      <w:r w:rsidR="00B62FA3">
        <w:t xml:space="preserve">this </w:t>
      </w:r>
      <w:r w:rsidR="004B5B9B">
        <w:t xml:space="preserve">Rhetorical Analysis </w:t>
      </w:r>
      <w:r w:rsidR="00812D12">
        <w:t xml:space="preserve">that is all that is needed to be told. </w:t>
      </w:r>
      <w:r w:rsidR="00704A85">
        <w:t xml:space="preserve">This leads me to a large part of this analysis, The Purpose. Since this story is out of the Holy Bible we can began with why the Bible was originally written. In our world there are many different kinds of religion and one of these religions is a popular one known as Christianity, which accounts about the universe having one God who created all things. I am not going to even began to explain it but just keep the fact in mind that the Bible was written for Christianity. It holds many stories and “facts” about the world’s biblical past. </w:t>
      </w:r>
      <w:r w:rsidR="008E511A">
        <w:t xml:space="preserve">Some people may believe the Bible’s purpose is to help Christians learn about God and choose to follow and believe in him. Some people of course believe it is just words on paper and may as well be fiction. And some people believe it is a sacred gift from God to this world to give people a way to learn, teach, and appreciate everything that God has given them. The first and last examples are similar but for the last I am basically saying it is something that people engulf their lives into. As for my personal beliefs and my own words I have to say I believe it is a tool for all of human kind, a way to connect with God and to spread his words to non-believers. So with that said I see the story of David and Goliath as a tool as well. A way to show people the power of God and what he is capable of. </w:t>
      </w:r>
      <w:r w:rsidR="00B62FA3">
        <w:t>When any person hears this story and believes it to be true it</w:t>
      </w:r>
      <w:r w:rsidR="00294DB2">
        <w:t xml:space="preserve"> makes it inspirational to them, l</w:t>
      </w:r>
      <w:r w:rsidR="00B62FA3">
        <w:t xml:space="preserve">ike they themselves </w:t>
      </w:r>
      <w:r w:rsidR="00294DB2">
        <w:t xml:space="preserve">are able to do such things as long as they trust and believe in god. Now when thinking about the </w:t>
      </w:r>
      <w:r w:rsidR="00263D04">
        <w:t>audience for</w:t>
      </w:r>
      <w:r w:rsidR="00294DB2">
        <w:t xml:space="preserve"> who</w:t>
      </w:r>
      <w:r w:rsidR="00263D04">
        <w:t>m</w:t>
      </w:r>
      <w:r w:rsidR="00294DB2">
        <w:t xml:space="preserve"> this story is supposed to be for, it is possible to get many different answers. For a broad example, I would originally say that this story </w:t>
      </w:r>
      <w:r w:rsidR="00263D04">
        <w:t xml:space="preserve">was geared towards all people because God wants all his children (every human being) to believe and have faith in him. But that is way too broad for analyzing so what I have come to conclude of who this stories audience is, is Christians. Since it is mainly Christian people who read it and people of other religion would never read the Bible it’s basic and avid readers are those who </w:t>
      </w:r>
      <w:r w:rsidR="00263D04">
        <w:lastRenderedPageBreak/>
        <w:t xml:space="preserve">go to church or are </w:t>
      </w:r>
      <w:r w:rsidR="009F3723">
        <w:t>believers in God. It is those people and those Christians who go out into the world and use the Bible as a tool to teach others and help others repent. The writer of the Story of David and Go</w:t>
      </w:r>
      <w:r w:rsidR="00D508CF">
        <w:t xml:space="preserve">liath is also tricky to analyze. The prophet Samuel would be the physical writer and author of the story of David and Goliath but with him being a prophet of God it is known that it is God’s words being spoken through Samuel. So God would be the indirect author and Samuel would be the direct author. </w:t>
      </w:r>
      <w:r w:rsidR="000938D0">
        <w:t xml:space="preserve">Now God is quite the powerful author of course and that is exactly what makes this story (and the bible) so effective in the world and in the lives of people in this world. With the story of David and Goliath and it being so well known I would personally have to say that this stories effectiveness is extremely high. It is hard to find someone who does not know this story or at least have heard of it. Also due to the stories plot being one that every man and woman can relate to it makes its effectiveness </w:t>
      </w:r>
      <w:r w:rsidR="002542A0">
        <w:t xml:space="preserve">on people high. Most people at some point in life encounter a person or thing (Goliath) that stands in their way and makes everyone feel weak and vulnerable and everyone wants to be that one person to overcome it and help the others. This could be like your typical high </w:t>
      </w:r>
      <w:r w:rsidR="00085DDC">
        <w:t xml:space="preserve">school bully for example. But when you read this story or are preached this story by a Christian it brings inspiration to people and makes them feel like by believing in God and all he can do then they themselves will be able to do miraculous things just like young David was able to do to save thousands of lives and possibly his entire home land. </w:t>
      </w:r>
      <w:r w:rsidR="00B26E22">
        <w:t xml:space="preserve">One way that this story can possibly be looked at is basically as an incentive to believe in God. </w:t>
      </w:r>
      <w:r w:rsidR="000E3507">
        <w:t xml:space="preserve">It puts in people mind (or at least I think it puts in people’s minds) something like ‘If that small boy is able to take down a giant soldier that an entire army of men were to individually afraid to fight all by believing in Go then just think of the things I would be capable of doing by believing in God’. Now I know not every person has this thought consciously but I would bet that for a lot of people and even Christians this thought is somewhere in their subconscious. With that being said I think many would agree that this story and </w:t>
      </w:r>
      <w:proofErr w:type="gramStart"/>
      <w:r w:rsidR="000E3507">
        <w:t>it’s</w:t>
      </w:r>
      <w:proofErr w:type="gramEnd"/>
      <w:r w:rsidR="000E3507">
        <w:t xml:space="preserve"> intended purpose do work well and have a high effectiveness. But here comes kind of a curve ball to what I just stated. For many people this story will absolutely not affect them the way that the author </w:t>
      </w:r>
      <w:r w:rsidR="000E3507">
        <w:lastRenderedPageBreak/>
        <w:t xml:space="preserve">being God or Samuel, meant for it to be used to do. To those people the story of David and Goliath, is just that; A story. </w:t>
      </w:r>
      <w:r w:rsidR="00E4331C">
        <w:t xml:space="preserve">Those people (many being nonbelievers) see it as simply a fictional tale. Maybe a nice read but nothing more than that and that is what I believe is exactly the opposite of what the authors intended for it. All passages in the Bible have that partial purpose of bringing people to God and bringing Christians closer. But if a person reads the story of David and Goliath and see it as a fictional work than there not going to get anywhere near its purpose. The truth of the matters is this, </w:t>
      </w:r>
      <w:r w:rsidR="008D2CBB">
        <w:t>the</w:t>
      </w:r>
      <w:r w:rsidR="00E4331C">
        <w:t xml:space="preserve"> story of David and Goliath truly does sound nice and inspirational but it also sounds made up and for a lot of reasons. One would be the plot; a young boy faces a giant, armored, armed, experienced soldier and beats him with one rock and a sling shot. It does sound like a children’s book. A second would be the whole getting hit with force and somehow being pushed forwar</w:t>
      </w:r>
      <w:r w:rsidR="004D6E17">
        <w:t xml:space="preserve">d as if in divine intervention, because that happens every day. The third would be the setting. In modern days no one can just walk to the front lines of a war and ‘checkup’ on his or her brothers. For instance a current event war in Afghanistan, a person from this day and age would probably not think back of how things were back in biblical times, but imagine a boy going over to the front lines like its nothing and seeing his family members fighting in the war in Afghanistan. </w:t>
      </w:r>
      <w:r w:rsidR="00A82176">
        <w:t>It’s</w:t>
      </w:r>
      <w:r w:rsidR="004D6E17">
        <w:t xml:space="preserve"> just not logical to believe. By saying this it shows the two sides of the coin to be fair but in truth my opinion on effectiveness stays the same. A Christian learns to have faith in what he or she believes in and believes it to be true no matter what. So it is those Christians that take this story (and all the others in the Bible) and uses it to convert people into faithful Christians like him or her. </w:t>
      </w:r>
    </w:p>
    <w:sectPr w:rsidR="006A58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B75" w:rsidRDefault="00BE7B75" w:rsidP="006A5846">
      <w:pPr>
        <w:spacing w:after="0" w:line="240" w:lineRule="auto"/>
      </w:pPr>
      <w:r>
        <w:separator/>
      </w:r>
    </w:p>
  </w:endnote>
  <w:endnote w:type="continuationSeparator" w:id="0">
    <w:p w:rsidR="00BE7B75" w:rsidRDefault="00BE7B75" w:rsidP="006A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B75" w:rsidRDefault="00BE7B75" w:rsidP="006A5846">
      <w:pPr>
        <w:spacing w:after="0" w:line="240" w:lineRule="auto"/>
      </w:pPr>
      <w:r>
        <w:separator/>
      </w:r>
    </w:p>
  </w:footnote>
  <w:footnote w:type="continuationSeparator" w:id="0">
    <w:p w:rsidR="00BE7B75" w:rsidRDefault="00BE7B75" w:rsidP="006A5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88332"/>
      <w:docPartObj>
        <w:docPartGallery w:val="Page Numbers (Top of Page)"/>
        <w:docPartUnique/>
      </w:docPartObj>
    </w:sdtPr>
    <w:sdtEndPr>
      <w:rPr>
        <w:noProof/>
      </w:rPr>
    </w:sdtEndPr>
    <w:sdtContent>
      <w:p w:rsidR="006A5846" w:rsidRDefault="006A5846">
        <w:pPr>
          <w:pStyle w:val="Header"/>
        </w:pPr>
        <w:r>
          <w:fldChar w:fldCharType="begin"/>
        </w:r>
        <w:r>
          <w:instrText xml:space="preserve"> PAGE   \* MERGEFORMAT </w:instrText>
        </w:r>
        <w:r>
          <w:fldChar w:fldCharType="separate"/>
        </w:r>
        <w:r w:rsidR="002D5D13">
          <w:rPr>
            <w:noProof/>
          </w:rPr>
          <w:t>1</w:t>
        </w:r>
        <w:r>
          <w:rPr>
            <w:noProof/>
          </w:rPr>
          <w:fldChar w:fldCharType="end"/>
        </w:r>
      </w:p>
    </w:sdtContent>
  </w:sdt>
  <w:p w:rsidR="006A5846" w:rsidRDefault="006A58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46"/>
    <w:rsid w:val="00085DDC"/>
    <w:rsid w:val="000938D0"/>
    <w:rsid w:val="000E3507"/>
    <w:rsid w:val="001D1EFD"/>
    <w:rsid w:val="001E7CE1"/>
    <w:rsid w:val="002542A0"/>
    <w:rsid w:val="00263D04"/>
    <w:rsid w:val="00294DB2"/>
    <w:rsid w:val="002A6672"/>
    <w:rsid w:val="002D5D13"/>
    <w:rsid w:val="00405C6F"/>
    <w:rsid w:val="004B5B9B"/>
    <w:rsid w:val="004D6E17"/>
    <w:rsid w:val="004F54B9"/>
    <w:rsid w:val="006A5846"/>
    <w:rsid w:val="00704A85"/>
    <w:rsid w:val="00812D12"/>
    <w:rsid w:val="008C244E"/>
    <w:rsid w:val="008D2CBB"/>
    <w:rsid w:val="008E511A"/>
    <w:rsid w:val="009F3723"/>
    <w:rsid w:val="00A578BB"/>
    <w:rsid w:val="00A82176"/>
    <w:rsid w:val="00AC3E88"/>
    <w:rsid w:val="00B26E22"/>
    <w:rsid w:val="00B62FA3"/>
    <w:rsid w:val="00BE7B75"/>
    <w:rsid w:val="00CC4F73"/>
    <w:rsid w:val="00CD758E"/>
    <w:rsid w:val="00D508CF"/>
    <w:rsid w:val="00D97A26"/>
    <w:rsid w:val="00E4331C"/>
    <w:rsid w:val="00F562D0"/>
    <w:rsid w:val="00FB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46"/>
  </w:style>
  <w:style w:type="paragraph" w:styleId="Footer">
    <w:name w:val="footer"/>
    <w:basedOn w:val="Normal"/>
    <w:link w:val="FooterChar"/>
    <w:uiPriority w:val="99"/>
    <w:unhideWhenUsed/>
    <w:rsid w:val="006A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846"/>
  </w:style>
  <w:style w:type="paragraph" w:styleId="Footer">
    <w:name w:val="footer"/>
    <w:basedOn w:val="Normal"/>
    <w:link w:val="FooterChar"/>
    <w:uiPriority w:val="99"/>
    <w:unhideWhenUsed/>
    <w:rsid w:val="006A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dc:creator>
  <cp:lastModifiedBy>Nolan</cp:lastModifiedBy>
  <cp:revision>2</cp:revision>
  <dcterms:created xsi:type="dcterms:W3CDTF">2013-05-05T19:50:00Z</dcterms:created>
  <dcterms:modified xsi:type="dcterms:W3CDTF">2013-05-05T19:50:00Z</dcterms:modified>
</cp:coreProperties>
</file>